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AC1220">
        <w:rPr>
          <w:rFonts w:ascii="Times New Roman" w:eastAsia="Times New Roman" w:hAnsi="Times New Roman"/>
          <w:b/>
          <w:sz w:val="28"/>
          <w:szCs w:val="28"/>
          <w:lang w:eastAsia="ru-RU"/>
        </w:rPr>
        <w:t>4</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2367"/>
        <w:gridCol w:w="1123"/>
        <w:gridCol w:w="1982"/>
        <w:gridCol w:w="1702"/>
        <w:gridCol w:w="1298"/>
        <w:gridCol w:w="1235"/>
        <w:gridCol w:w="1273"/>
        <w:gridCol w:w="1432"/>
        <w:gridCol w:w="853"/>
        <w:gridCol w:w="853"/>
        <w:gridCol w:w="1349"/>
      </w:tblGrid>
      <w:tr w:rsidR="000C0AA4" w:rsidRPr="009A3329" w:rsidTr="00083EEA">
        <w:trPr>
          <w:trHeight w:val="545"/>
          <w:jc w:val="center"/>
        </w:trPr>
        <w:tc>
          <w:tcPr>
            <w:tcW w:w="139"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4"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53"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623"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53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08"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88"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spellStart"/>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spellStart"/>
            <w:proofErr w:type="gramStart"/>
            <w:r w:rsidRPr="00405D90">
              <w:rPr>
                <w:rFonts w:ascii="Times New Roman" w:eastAsia="Times New Roman" w:hAnsi="Times New Roman"/>
                <w:bCs/>
                <w:color w:val="000000"/>
                <w:sz w:val="20"/>
                <w:szCs w:val="20"/>
                <w:lang w:eastAsia="ru-RU"/>
              </w:rPr>
              <w:t>отгружен-ных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стоимост-ном</w:t>
            </w:r>
            <w:proofErr w:type="spellEnd"/>
            <w:r w:rsidRPr="00405D90">
              <w:rPr>
                <w:rFonts w:ascii="Times New Roman" w:eastAsia="Times New Roman" w:hAnsi="Times New Roman"/>
                <w:bCs/>
                <w:color w:val="000000"/>
                <w:sz w:val="20"/>
                <w:szCs w:val="20"/>
                <w:lang w:eastAsia="ru-RU"/>
              </w:rPr>
              <w:t xml:space="preserve"> выражении</w:t>
            </w:r>
            <w:r w:rsidR="005A6A2F" w:rsidRPr="00405D90">
              <w:rPr>
                <w:rFonts w:ascii="Times New Roman" w:eastAsia="Times New Roman" w:hAnsi="Times New Roman"/>
                <w:bCs/>
                <w:color w:val="000000"/>
                <w:sz w:val="20"/>
                <w:szCs w:val="20"/>
                <w:lang w:eastAsia="ru-RU"/>
              </w:rPr>
              <w:t>, руб.</w:t>
            </w:r>
          </w:p>
        </w:tc>
        <w:tc>
          <w:tcPr>
            <w:tcW w:w="45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w:t>
            </w:r>
            <w:proofErr w:type="spellEnd"/>
            <w:r w:rsidRPr="00405D90">
              <w:rPr>
                <w:rFonts w:ascii="Times New Roman" w:eastAsia="Times New Roman" w:hAnsi="Times New Roman"/>
                <w:bCs/>
                <w:color w:val="000000"/>
                <w:sz w:val="20"/>
                <w:szCs w:val="20"/>
                <w:lang w:eastAsia="ru-RU"/>
              </w:rPr>
              <w:t xml:space="preserve"> выражении</w:t>
            </w:r>
            <w:r w:rsidR="005A6A2F" w:rsidRPr="00405D90">
              <w:rPr>
                <w:rFonts w:ascii="Times New Roman" w:eastAsia="Times New Roman" w:hAnsi="Times New Roman"/>
                <w:bCs/>
                <w:color w:val="000000"/>
                <w:sz w:val="20"/>
                <w:szCs w:val="20"/>
                <w:lang w:eastAsia="ru-RU"/>
              </w:rPr>
              <w:t>, руб.</w:t>
            </w:r>
            <w:proofErr w:type="gramEnd"/>
          </w:p>
        </w:tc>
        <w:tc>
          <w:tcPr>
            <w:tcW w:w="536"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424"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spellEnd"/>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83EEA">
        <w:trPr>
          <w:trHeight w:val="709"/>
          <w:jc w:val="center"/>
        </w:trPr>
        <w:tc>
          <w:tcPr>
            <w:tcW w:w="139"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4"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5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62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53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8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5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8"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spellEnd"/>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424"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5A6A2F" w:rsidRPr="009A3329" w:rsidTr="00083EEA">
        <w:trPr>
          <w:trHeight w:val="240"/>
          <w:jc w:val="center"/>
        </w:trPr>
        <w:tc>
          <w:tcPr>
            <w:tcW w:w="139"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4"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53"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623"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3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0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8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5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424"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674397" w:rsidRPr="009A3329" w:rsidTr="00083EEA">
        <w:trPr>
          <w:trHeight w:val="765"/>
          <w:jc w:val="center"/>
        </w:trPr>
        <w:tc>
          <w:tcPr>
            <w:tcW w:w="139" w:type="pct"/>
            <w:vMerge w:val="restart"/>
            <w:tcBorders>
              <w:top w:val="single" w:sz="4" w:space="0" w:color="auto"/>
              <w:left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157</w:t>
            </w:r>
          </w:p>
        </w:tc>
        <w:tc>
          <w:tcPr>
            <w:tcW w:w="744"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Муниципальное унитарное предприятие «Сергиевское полиграфическое предприятие» </w:t>
            </w:r>
          </w:p>
        </w:tc>
        <w:tc>
          <w:tcPr>
            <w:tcW w:w="353" w:type="pct"/>
            <w:vMerge w:val="restart"/>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Издательско-полиграфическая деятельность </w:t>
            </w:r>
          </w:p>
        </w:tc>
        <w:tc>
          <w:tcPr>
            <w:tcW w:w="535" w:type="pct"/>
            <w:vMerge w:val="restart"/>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674397" w:rsidRPr="00BB5AC4" w:rsidRDefault="00BB5AC4" w:rsidP="00BB5AC4">
            <w:pPr>
              <w:ind w:firstLine="0"/>
              <w:jc w:val="center"/>
              <w:rPr>
                <w:rFonts w:ascii="Times New Roman" w:hAnsi="Times New Roman"/>
                <w:lang w:eastAsia="ru-RU"/>
              </w:rPr>
            </w:pPr>
            <w:r w:rsidRPr="00BB5AC4">
              <w:rPr>
                <w:rFonts w:ascii="Times New Roman" w:hAnsi="Times New Roman"/>
                <w:lang w:eastAsia="ru-RU"/>
              </w:rPr>
              <w:t>1800000</w:t>
            </w:r>
            <w:r w:rsidR="00674397" w:rsidRPr="00BB5AC4">
              <w:rPr>
                <w:rFonts w:ascii="Times New Roman" w:hAnsi="Times New Roman"/>
                <w:lang w:eastAsia="ru-RU"/>
              </w:rPr>
              <w:t xml:space="preserve"> экз. печать газет</w:t>
            </w:r>
          </w:p>
        </w:tc>
        <w:tc>
          <w:tcPr>
            <w:tcW w:w="388" w:type="pct"/>
          </w:tcPr>
          <w:p w:rsidR="00674397" w:rsidRPr="00BB5AC4" w:rsidRDefault="00BB5AC4" w:rsidP="00BB5AC4">
            <w:pPr>
              <w:ind w:firstLine="0"/>
              <w:jc w:val="center"/>
              <w:rPr>
                <w:rFonts w:ascii="Times New Roman" w:hAnsi="Times New Roman"/>
                <w:lang w:eastAsia="ru-RU"/>
              </w:rPr>
            </w:pPr>
            <w:r w:rsidRPr="00BB5AC4">
              <w:rPr>
                <w:rFonts w:ascii="Times New Roman" w:hAnsi="Times New Roman"/>
                <w:lang w:eastAsia="ru-RU"/>
              </w:rPr>
              <w:t>1800000</w:t>
            </w:r>
            <w:r w:rsidR="00674397" w:rsidRPr="00BB5AC4">
              <w:rPr>
                <w:rFonts w:ascii="Times New Roman" w:hAnsi="Times New Roman"/>
                <w:lang w:eastAsia="ru-RU"/>
              </w:rPr>
              <w:t xml:space="preserve"> экз. печать газет</w:t>
            </w:r>
          </w:p>
        </w:tc>
        <w:tc>
          <w:tcPr>
            <w:tcW w:w="40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6359500</w:t>
            </w:r>
            <w:r w:rsidR="00674397" w:rsidRPr="00BB5AC4">
              <w:rPr>
                <w:rFonts w:ascii="Times New Roman" w:hAnsi="Times New Roman"/>
                <w:lang w:eastAsia="ru-RU"/>
              </w:rPr>
              <w:t>,00</w:t>
            </w:r>
          </w:p>
        </w:tc>
        <w:tc>
          <w:tcPr>
            <w:tcW w:w="45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6359500</w:t>
            </w:r>
            <w:r w:rsidR="00674397" w:rsidRPr="00BB5AC4">
              <w:rPr>
                <w:rFonts w:ascii="Times New Roman" w:hAnsi="Times New Roman"/>
                <w:lang w:eastAsia="ru-RU"/>
              </w:rPr>
              <w:t>,00</w:t>
            </w:r>
          </w:p>
        </w:tc>
        <w:tc>
          <w:tcPr>
            <w:tcW w:w="268" w:type="pct"/>
            <w:vMerge w:val="restart"/>
            <w:shd w:val="clear" w:color="auto" w:fill="auto"/>
          </w:tcPr>
          <w:p w:rsidR="00674397"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268" w:type="pct"/>
            <w:vMerge w:val="restart"/>
            <w:shd w:val="clear" w:color="auto" w:fill="auto"/>
          </w:tcPr>
          <w:p w:rsidR="00674397"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424" w:type="pct"/>
            <w:vMerge w:val="restart"/>
            <w:shd w:val="clear" w:color="auto" w:fill="auto"/>
          </w:tcPr>
          <w:p w:rsidR="00674397"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0</w:t>
            </w:r>
          </w:p>
        </w:tc>
      </w:tr>
      <w:tr w:rsidR="00674397" w:rsidRPr="009A3329" w:rsidTr="00083EEA">
        <w:trPr>
          <w:trHeight w:val="375"/>
          <w:jc w:val="center"/>
        </w:trPr>
        <w:tc>
          <w:tcPr>
            <w:tcW w:w="139" w:type="pct"/>
            <w:vMerge/>
            <w:tcBorders>
              <w:left w:val="single" w:sz="4" w:space="0" w:color="auto"/>
              <w:bottom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674397" w:rsidRPr="00BB5AC4" w:rsidRDefault="00BB5AC4" w:rsidP="00260D4B">
            <w:pPr>
              <w:ind w:firstLine="30"/>
              <w:jc w:val="center"/>
              <w:rPr>
                <w:rFonts w:ascii="Times New Roman" w:hAnsi="Times New Roman"/>
                <w:lang w:eastAsia="ru-RU"/>
              </w:rPr>
            </w:pPr>
            <w:r w:rsidRPr="00BB5AC4">
              <w:rPr>
                <w:rFonts w:ascii="Times New Roman" w:hAnsi="Times New Roman"/>
                <w:lang w:eastAsia="ru-RU"/>
              </w:rPr>
              <w:t>1020000</w:t>
            </w:r>
            <w:r w:rsidR="00674397" w:rsidRPr="00BB5AC4">
              <w:rPr>
                <w:rFonts w:ascii="Times New Roman" w:hAnsi="Times New Roman"/>
                <w:lang w:eastAsia="ru-RU"/>
              </w:rPr>
              <w:t xml:space="preserve"> экз. печать бланков</w:t>
            </w:r>
          </w:p>
        </w:tc>
        <w:tc>
          <w:tcPr>
            <w:tcW w:w="388" w:type="pct"/>
          </w:tcPr>
          <w:p w:rsidR="00674397" w:rsidRPr="00BB5AC4" w:rsidRDefault="00BB5AC4" w:rsidP="00BB5AC4">
            <w:pPr>
              <w:ind w:firstLine="30"/>
              <w:jc w:val="center"/>
              <w:rPr>
                <w:rFonts w:ascii="Times New Roman" w:hAnsi="Times New Roman"/>
                <w:lang w:eastAsia="ru-RU"/>
              </w:rPr>
            </w:pPr>
            <w:r w:rsidRPr="00BB5AC4">
              <w:rPr>
                <w:rFonts w:ascii="Times New Roman" w:hAnsi="Times New Roman"/>
                <w:lang w:eastAsia="ru-RU"/>
              </w:rPr>
              <w:t xml:space="preserve">1020000 </w:t>
            </w:r>
            <w:r w:rsidR="00674397" w:rsidRPr="00BB5AC4">
              <w:rPr>
                <w:rFonts w:ascii="Times New Roman" w:hAnsi="Times New Roman"/>
                <w:lang w:eastAsia="ru-RU"/>
              </w:rPr>
              <w:t>экз. печать бланков</w:t>
            </w:r>
          </w:p>
        </w:tc>
        <w:tc>
          <w:tcPr>
            <w:tcW w:w="400" w:type="pct"/>
            <w:vMerge/>
          </w:tcPr>
          <w:p w:rsidR="00674397" w:rsidRPr="00BB5AC4" w:rsidRDefault="00674397" w:rsidP="00294CA7">
            <w:pPr>
              <w:ind w:firstLine="0"/>
              <w:jc w:val="center"/>
              <w:rPr>
                <w:rFonts w:ascii="Times New Roman" w:eastAsia="Times New Roman" w:hAnsi="Times New Roman"/>
                <w:lang w:eastAsia="ru-RU"/>
              </w:rPr>
            </w:pPr>
          </w:p>
        </w:tc>
        <w:tc>
          <w:tcPr>
            <w:tcW w:w="450" w:type="pct"/>
            <w:vMerge/>
          </w:tcPr>
          <w:p w:rsidR="00674397" w:rsidRPr="00BB5AC4" w:rsidRDefault="00674397" w:rsidP="00294CA7">
            <w:pPr>
              <w:ind w:firstLine="0"/>
              <w:jc w:val="center"/>
              <w:rPr>
                <w:rFonts w:ascii="Times New Roman" w:eastAsia="Times New Roman" w:hAnsi="Times New Roman"/>
                <w:lang w:eastAsia="ru-RU"/>
              </w:rPr>
            </w:pPr>
          </w:p>
        </w:tc>
        <w:tc>
          <w:tcPr>
            <w:tcW w:w="268" w:type="pct"/>
            <w:vMerge/>
            <w:shd w:val="clear" w:color="auto" w:fill="auto"/>
          </w:tcPr>
          <w:p w:rsidR="00674397" w:rsidRPr="00BB5AC4" w:rsidRDefault="00674397" w:rsidP="00294CA7">
            <w:pPr>
              <w:ind w:firstLine="0"/>
              <w:jc w:val="center"/>
              <w:rPr>
                <w:rFonts w:ascii="Times New Roman" w:eastAsia="Times New Roman" w:hAnsi="Times New Roman"/>
                <w:lang w:eastAsia="ru-RU"/>
              </w:rPr>
            </w:pPr>
          </w:p>
        </w:tc>
        <w:tc>
          <w:tcPr>
            <w:tcW w:w="268" w:type="pct"/>
            <w:vMerge/>
            <w:shd w:val="clear" w:color="auto" w:fill="auto"/>
          </w:tcPr>
          <w:p w:rsidR="00674397" w:rsidRPr="00BB5AC4" w:rsidRDefault="00674397" w:rsidP="00294CA7">
            <w:pPr>
              <w:ind w:firstLine="0"/>
              <w:jc w:val="center"/>
              <w:rPr>
                <w:rFonts w:ascii="Times New Roman" w:eastAsia="Times New Roman" w:hAnsi="Times New Roman"/>
                <w:lang w:eastAsia="ru-RU"/>
              </w:rPr>
            </w:pPr>
          </w:p>
        </w:tc>
        <w:tc>
          <w:tcPr>
            <w:tcW w:w="424" w:type="pct"/>
            <w:vMerge/>
            <w:shd w:val="clear" w:color="auto" w:fill="auto"/>
          </w:tcPr>
          <w:p w:rsidR="00674397" w:rsidRPr="00BB5AC4" w:rsidRDefault="00674397" w:rsidP="00294CA7">
            <w:pPr>
              <w:ind w:firstLine="0"/>
              <w:jc w:val="center"/>
              <w:rPr>
                <w:rFonts w:ascii="Times New Roman" w:eastAsia="Times New Roman" w:hAnsi="Times New Roman"/>
                <w:lang w:eastAsia="ru-RU"/>
              </w:rPr>
            </w:pPr>
          </w:p>
        </w:tc>
      </w:tr>
      <w:tr w:rsidR="000E43DB" w:rsidRPr="009A3329" w:rsidTr="00083EEA">
        <w:trPr>
          <w:trHeight w:val="771"/>
          <w:jc w:val="center"/>
        </w:trPr>
        <w:tc>
          <w:tcPr>
            <w:tcW w:w="139" w:type="pct"/>
            <w:tcBorders>
              <w:top w:val="single" w:sz="4" w:space="0" w:color="auto"/>
              <w:left w:val="single" w:sz="4" w:space="0" w:color="auto"/>
              <w:bottom w:val="single" w:sz="4" w:space="0" w:color="auto"/>
              <w:right w:val="nil"/>
            </w:tcBorders>
            <w:shd w:val="clear" w:color="auto" w:fill="auto"/>
            <w:noWrap/>
          </w:tcPr>
          <w:p w:rsidR="000E43DB" w:rsidRPr="00405D90" w:rsidRDefault="000E43DB"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158</w:t>
            </w:r>
          </w:p>
        </w:tc>
        <w:tc>
          <w:tcPr>
            <w:tcW w:w="744"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Открытое акционерное общество «Фармация»</w:t>
            </w:r>
          </w:p>
        </w:tc>
        <w:tc>
          <w:tcPr>
            <w:tcW w:w="353" w:type="pct"/>
            <w:shd w:val="clear" w:color="auto" w:fill="auto"/>
          </w:tcPr>
          <w:p w:rsidR="000E43DB" w:rsidRPr="000E43DB" w:rsidRDefault="000E43DB"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Розничная торговля лекарствен</w:t>
            </w:r>
            <w:r w:rsidRPr="000E43DB">
              <w:rPr>
                <w:rFonts w:ascii="Times New Roman" w:eastAsia="Times New Roman" w:hAnsi="Times New Roman"/>
                <w:color w:val="000000"/>
                <w:sz w:val="20"/>
                <w:szCs w:val="20"/>
                <w:lang w:eastAsia="ru-RU"/>
              </w:rPr>
              <w:softHyphen/>
              <w:t xml:space="preserve">ными препаратами, изготовление лекарственных средств </w:t>
            </w:r>
          </w:p>
        </w:tc>
        <w:tc>
          <w:tcPr>
            <w:tcW w:w="535" w:type="pct"/>
            <w:shd w:val="clear" w:color="auto" w:fill="auto"/>
          </w:tcPr>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0E43DB" w:rsidRPr="00BB5AC4" w:rsidRDefault="00C426D4" w:rsidP="00BB5AC4">
            <w:pPr>
              <w:ind w:firstLine="0"/>
              <w:jc w:val="center"/>
              <w:rPr>
                <w:rFonts w:ascii="Times New Roman" w:eastAsia="Times New Roman" w:hAnsi="Times New Roman"/>
                <w:lang w:eastAsia="ru-RU"/>
              </w:rPr>
            </w:pPr>
            <w:r w:rsidRPr="00BB5AC4">
              <w:rPr>
                <w:rFonts w:ascii="Times New Roman" w:eastAsia="Times New Roman" w:hAnsi="Times New Roman"/>
                <w:lang w:eastAsia="ru-RU"/>
              </w:rPr>
              <w:t>1</w:t>
            </w:r>
            <w:r w:rsidR="00BB5AC4" w:rsidRPr="00BB5AC4">
              <w:rPr>
                <w:rFonts w:ascii="Times New Roman" w:eastAsia="Times New Roman" w:hAnsi="Times New Roman"/>
                <w:lang w:eastAsia="ru-RU"/>
              </w:rPr>
              <w:t>100</w:t>
            </w:r>
            <w:r w:rsidRPr="00BB5AC4">
              <w:rPr>
                <w:rFonts w:ascii="Times New Roman" w:eastAsia="Times New Roman" w:hAnsi="Times New Roman"/>
                <w:lang w:eastAsia="ru-RU"/>
              </w:rPr>
              <w:t xml:space="preserve"> шт.</w:t>
            </w:r>
          </w:p>
        </w:tc>
        <w:tc>
          <w:tcPr>
            <w:tcW w:w="388" w:type="pct"/>
          </w:tcPr>
          <w:p w:rsidR="000E43DB" w:rsidRPr="00BB5AC4" w:rsidRDefault="00BB5AC4" w:rsidP="00BB5AC4">
            <w:pPr>
              <w:ind w:firstLine="0"/>
              <w:jc w:val="center"/>
              <w:rPr>
                <w:rFonts w:ascii="Times New Roman" w:eastAsia="Times New Roman" w:hAnsi="Times New Roman"/>
                <w:lang w:eastAsia="ru-RU"/>
              </w:rPr>
            </w:pPr>
            <w:r w:rsidRPr="00BB5AC4">
              <w:rPr>
                <w:rFonts w:ascii="Times New Roman" w:eastAsia="Times New Roman" w:hAnsi="Times New Roman"/>
                <w:lang w:eastAsia="ru-RU"/>
              </w:rPr>
              <w:t>462200</w:t>
            </w:r>
            <w:r w:rsidR="00C426D4" w:rsidRPr="00BB5AC4">
              <w:rPr>
                <w:rFonts w:ascii="Times New Roman" w:eastAsia="Times New Roman" w:hAnsi="Times New Roman"/>
                <w:lang w:eastAsia="ru-RU"/>
              </w:rPr>
              <w:t xml:space="preserve"> шт.</w:t>
            </w:r>
          </w:p>
        </w:tc>
        <w:tc>
          <w:tcPr>
            <w:tcW w:w="400" w:type="pct"/>
          </w:tcPr>
          <w:p w:rsidR="000E43DB" w:rsidRPr="00BB5AC4" w:rsidRDefault="00BB5AC4"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154004,00</w:t>
            </w:r>
          </w:p>
        </w:tc>
        <w:tc>
          <w:tcPr>
            <w:tcW w:w="450" w:type="pct"/>
          </w:tcPr>
          <w:p w:rsidR="000E43DB" w:rsidRPr="00BB5AC4" w:rsidRDefault="00BB5AC4"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78854895,22</w:t>
            </w:r>
          </w:p>
        </w:tc>
        <w:tc>
          <w:tcPr>
            <w:tcW w:w="268" w:type="pct"/>
            <w:shd w:val="clear" w:color="auto" w:fill="auto"/>
          </w:tcPr>
          <w:p w:rsidR="000E43DB"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268" w:type="pct"/>
            <w:shd w:val="clear" w:color="auto" w:fill="auto"/>
          </w:tcPr>
          <w:p w:rsidR="000E43DB"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424" w:type="pct"/>
            <w:shd w:val="clear" w:color="auto" w:fill="auto"/>
          </w:tcPr>
          <w:p w:rsidR="000E43DB"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0</w:t>
            </w:r>
          </w:p>
        </w:tc>
      </w:tr>
      <w:tr w:rsidR="00674397" w:rsidRPr="009A3329" w:rsidTr="00083EEA">
        <w:trPr>
          <w:trHeight w:val="510"/>
          <w:jc w:val="center"/>
        </w:trPr>
        <w:tc>
          <w:tcPr>
            <w:tcW w:w="139" w:type="pct"/>
            <w:vMerge w:val="restart"/>
            <w:tcBorders>
              <w:top w:val="single" w:sz="4" w:space="0" w:color="auto"/>
              <w:left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159</w:t>
            </w:r>
          </w:p>
        </w:tc>
        <w:tc>
          <w:tcPr>
            <w:tcW w:w="744"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«ЖКХ муниципального района Сергиевский»  Самарской области</w:t>
            </w:r>
          </w:p>
        </w:tc>
        <w:tc>
          <w:tcPr>
            <w:tcW w:w="353" w:type="pct"/>
            <w:vMerge w:val="restart"/>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Физкультурно-оздоровительная</w:t>
            </w:r>
          </w:p>
        </w:tc>
        <w:tc>
          <w:tcPr>
            <w:tcW w:w="535" w:type="pct"/>
            <w:vMerge w:val="restart"/>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12 498</w:t>
            </w:r>
            <w:r w:rsidR="00674397" w:rsidRPr="00BB5AC4">
              <w:rPr>
                <w:rFonts w:ascii="Times New Roman" w:hAnsi="Times New Roman"/>
                <w:lang w:eastAsia="ru-RU"/>
              </w:rPr>
              <w:t xml:space="preserve"> чел. услуги бань</w:t>
            </w:r>
          </w:p>
        </w:tc>
        <w:tc>
          <w:tcPr>
            <w:tcW w:w="388" w:type="pct"/>
          </w:tcPr>
          <w:p w:rsidR="00674397" w:rsidRPr="00BB5AC4" w:rsidRDefault="00674397" w:rsidP="00BB5AC4">
            <w:pPr>
              <w:ind w:firstLine="0"/>
              <w:jc w:val="center"/>
              <w:rPr>
                <w:rFonts w:ascii="Times New Roman" w:hAnsi="Times New Roman"/>
                <w:lang w:eastAsia="ru-RU"/>
              </w:rPr>
            </w:pPr>
            <w:r w:rsidRPr="00BB5AC4">
              <w:rPr>
                <w:rFonts w:ascii="Times New Roman" w:hAnsi="Times New Roman"/>
                <w:lang w:eastAsia="ru-RU"/>
              </w:rPr>
              <w:t>1</w:t>
            </w:r>
            <w:r w:rsidR="00BB5AC4" w:rsidRPr="00BB5AC4">
              <w:rPr>
                <w:rFonts w:ascii="Times New Roman" w:hAnsi="Times New Roman"/>
                <w:lang w:eastAsia="ru-RU"/>
              </w:rPr>
              <w:t>2</w:t>
            </w:r>
            <w:r w:rsidRPr="00BB5AC4">
              <w:rPr>
                <w:rFonts w:ascii="Times New Roman" w:hAnsi="Times New Roman"/>
                <w:lang w:eastAsia="ru-RU"/>
              </w:rPr>
              <w:t xml:space="preserve"> </w:t>
            </w:r>
            <w:r w:rsidR="00BB5AC4" w:rsidRPr="00BB5AC4">
              <w:rPr>
                <w:rFonts w:ascii="Times New Roman" w:hAnsi="Times New Roman"/>
                <w:lang w:eastAsia="ru-RU"/>
              </w:rPr>
              <w:t>498</w:t>
            </w:r>
            <w:r w:rsidRPr="00BB5AC4">
              <w:rPr>
                <w:rFonts w:ascii="Times New Roman" w:hAnsi="Times New Roman"/>
                <w:lang w:eastAsia="ru-RU"/>
              </w:rPr>
              <w:t xml:space="preserve"> чел. услуги бань</w:t>
            </w:r>
          </w:p>
        </w:tc>
        <w:tc>
          <w:tcPr>
            <w:tcW w:w="40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1300337,00</w:t>
            </w:r>
          </w:p>
        </w:tc>
        <w:tc>
          <w:tcPr>
            <w:tcW w:w="45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1300337,00</w:t>
            </w:r>
          </w:p>
        </w:tc>
        <w:tc>
          <w:tcPr>
            <w:tcW w:w="268" w:type="pct"/>
            <w:vMerge w:val="restart"/>
            <w:shd w:val="clear" w:color="auto" w:fill="auto"/>
          </w:tcPr>
          <w:p w:rsidR="00674397" w:rsidRPr="00BB5AC4" w:rsidRDefault="00674397" w:rsidP="00260D4B">
            <w:pPr>
              <w:ind w:firstLine="0"/>
              <w:jc w:val="center"/>
              <w:rPr>
                <w:rFonts w:ascii="Times New Roman" w:hAnsi="Times New Roman"/>
                <w:lang w:eastAsia="ru-RU"/>
              </w:rPr>
            </w:pPr>
            <w:r w:rsidRPr="00BB5AC4">
              <w:rPr>
                <w:rFonts w:ascii="Times New Roman" w:hAnsi="Times New Roman"/>
                <w:lang w:eastAsia="ru-RU"/>
              </w:rPr>
              <w:t>100</w:t>
            </w:r>
          </w:p>
        </w:tc>
        <w:tc>
          <w:tcPr>
            <w:tcW w:w="268" w:type="pct"/>
            <w:vMerge w:val="restart"/>
            <w:shd w:val="clear" w:color="auto" w:fill="auto"/>
          </w:tcPr>
          <w:p w:rsidR="00674397" w:rsidRPr="00BB5AC4" w:rsidRDefault="00674397" w:rsidP="00260D4B">
            <w:pPr>
              <w:ind w:firstLine="0"/>
              <w:jc w:val="center"/>
              <w:rPr>
                <w:rFonts w:ascii="Times New Roman" w:hAnsi="Times New Roman"/>
                <w:lang w:eastAsia="ru-RU"/>
              </w:rPr>
            </w:pPr>
            <w:r w:rsidRPr="00BB5AC4">
              <w:rPr>
                <w:rFonts w:ascii="Times New Roman" w:hAnsi="Times New Roman"/>
                <w:lang w:eastAsia="ru-RU"/>
              </w:rPr>
              <w:t>100</w:t>
            </w:r>
          </w:p>
        </w:tc>
        <w:tc>
          <w:tcPr>
            <w:tcW w:w="424" w:type="pct"/>
            <w:vMerge w:val="restart"/>
            <w:shd w:val="clear" w:color="auto" w:fill="auto"/>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8214391,62</w:t>
            </w:r>
          </w:p>
        </w:tc>
      </w:tr>
      <w:tr w:rsidR="00674397" w:rsidRPr="009A3329" w:rsidTr="004B0DF0">
        <w:trPr>
          <w:trHeight w:val="630"/>
          <w:jc w:val="center"/>
        </w:trPr>
        <w:tc>
          <w:tcPr>
            <w:tcW w:w="139" w:type="pct"/>
            <w:vMerge/>
            <w:tcBorders>
              <w:left w:val="single" w:sz="4" w:space="0" w:color="auto"/>
              <w:bottom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674397" w:rsidRPr="00BB5AC4" w:rsidRDefault="00674397" w:rsidP="00BB5AC4">
            <w:pPr>
              <w:ind w:firstLine="0"/>
              <w:jc w:val="center"/>
              <w:rPr>
                <w:rFonts w:ascii="Times New Roman" w:hAnsi="Times New Roman"/>
                <w:lang w:eastAsia="ru-RU"/>
              </w:rPr>
            </w:pPr>
            <w:r w:rsidRPr="00BB5AC4">
              <w:rPr>
                <w:rFonts w:ascii="Times New Roman" w:hAnsi="Times New Roman"/>
                <w:lang w:eastAsia="ru-RU"/>
              </w:rPr>
              <w:t>1</w:t>
            </w:r>
            <w:r w:rsidR="00BB5AC4" w:rsidRPr="00BB5AC4">
              <w:rPr>
                <w:rFonts w:ascii="Times New Roman" w:hAnsi="Times New Roman"/>
                <w:lang w:eastAsia="ru-RU"/>
              </w:rPr>
              <w:t>075</w:t>
            </w:r>
            <w:r w:rsidRPr="00BB5AC4">
              <w:rPr>
                <w:rFonts w:ascii="Times New Roman" w:hAnsi="Times New Roman"/>
                <w:lang w:eastAsia="ru-RU"/>
              </w:rPr>
              <w:t xml:space="preserve"> кг</w:t>
            </w:r>
            <w:proofErr w:type="gramStart"/>
            <w:r w:rsidRPr="00BB5AC4">
              <w:rPr>
                <w:rFonts w:ascii="Times New Roman" w:hAnsi="Times New Roman"/>
                <w:lang w:eastAsia="ru-RU"/>
              </w:rPr>
              <w:t>.</w:t>
            </w:r>
            <w:proofErr w:type="gramEnd"/>
            <w:r w:rsidRPr="00BB5AC4">
              <w:rPr>
                <w:rFonts w:ascii="Times New Roman" w:hAnsi="Times New Roman"/>
                <w:lang w:eastAsia="ru-RU"/>
              </w:rPr>
              <w:t xml:space="preserve"> </w:t>
            </w:r>
            <w:proofErr w:type="gramStart"/>
            <w:r w:rsidRPr="00BB5AC4">
              <w:rPr>
                <w:rFonts w:ascii="Times New Roman" w:hAnsi="Times New Roman"/>
                <w:lang w:eastAsia="ru-RU"/>
              </w:rPr>
              <w:t>у</w:t>
            </w:r>
            <w:proofErr w:type="gramEnd"/>
            <w:r w:rsidRPr="00BB5AC4">
              <w:rPr>
                <w:rFonts w:ascii="Times New Roman" w:hAnsi="Times New Roman"/>
                <w:lang w:eastAsia="ru-RU"/>
              </w:rPr>
              <w:t>слуги прачечной</w:t>
            </w:r>
          </w:p>
        </w:tc>
        <w:tc>
          <w:tcPr>
            <w:tcW w:w="388" w:type="pct"/>
          </w:tcPr>
          <w:p w:rsidR="00674397" w:rsidRPr="00BB5AC4" w:rsidRDefault="00BB5AC4" w:rsidP="00BB5AC4">
            <w:pPr>
              <w:ind w:firstLine="0"/>
              <w:jc w:val="center"/>
              <w:rPr>
                <w:rFonts w:ascii="Times New Roman" w:hAnsi="Times New Roman"/>
                <w:lang w:eastAsia="ru-RU"/>
              </w:rPr>
            </w:pPr>
            <w:r w:rsidRPr="00BB5AC4">
              <w:rPr>
                <w:rFonts w:ascii="Times New Roman" w:hAnsi="Times New Roman"/>
                <w:lang w:eastAsia="ru-RU"/>
              </w:rPr>
              <w:t>1075</w:t>
            </w:r>
            <w:r w:rsidR="00674397" w:rsidRPr="00BB5AC4">
              <w:rPr>
                <w:rFonts w:ascii="Times New Roman" w:hAnsi="Times New Roman"/>
                <w:lang w:eastAsia="ru-RU"/>
              </w:rPr>
              <w:t xml:space="preserve"> кг</w:t>
            </w:r>
            <w:proofErr w:type="gramStart"/>
            <w:r w:rsidR="00674397" w:rsidRPr="00BB5AC4">
              <w:rPr>
                <w:rFonts w:ascii="Times New Roman" w:hAnsi="Times New Roman"/>
                <w:lang w:eastAsia="ru-RU"/>
              </w:rPr>
              <w:t>.</w:t>
            </w:r>
            <w:proofErr w:type="gramEnd"/>
            <w:r>
              <w:rPr>
                <w:rFonts w:ascii="Times New Roman" w:hAnsi="Times New Roman"/>
                <w:lang w:eastAsia="ru-RU"/>
              </w:rPr>
              <w:t xml:space="preserve"> </w:t>
            </w:r>
            <w:proofErr w:type="gramStart"/>
            <w:r w:rsidR="00674397" w:rsidRPr="00BB5AC4">
              <w:rPr>
                <w:rFonts w:ascii="Times New Roman" w:hAnsi="Times New Roman"/>
                <w:lang w:eastAsia="ru-RU"/>
              </w:rPr>
              <w:t>у</w:t>
            </w:r>
            <w:proofErr w:type="gramEnd"/>
            <w:r w:rsidR="00674397" w:rsidRPr="00BB5AC4">
              <w:rPr>
                <w:rFonts w:ascii="Times New Roman" w:hAnsi="Times New Roman"/>
                <w:lang w:eastAsia="ru-RU"/>
              </w:rPr>
              <w:t>слуги прачечной</w:t>
            </w:r>
          </w:p>
        </w:tc>
        <w:tc>
          <w:tcPr>
            <w:tcW w:w="400" w:type="pct"/>
            <w:vMerge/>
          </w:tcPr>
          <w:p w:rsidR="00674397" w:rsidRPr="007E3F3B" w:rsidRDefault="00674397" w:rsidP="00294CA7">
            <w:pPr>
              <w:ind w:firstLine="0"/>
              <w:jc w:val="center"/>
              <w:rPr>
                <w:rFonts w:ascii="Times New Roman" w:eastAsia="Times New Roman" w:hAnsi="Times New Roman"/>
                <w:color w:val="FF0000"/>
                <w:lang w:eastAsia="ru-RU"/>
              </w:rPr>
            </w:pPr>
          </w:p>
        </w:tc>
        <w:tc>
          <w:tcPr>
            <w:tcW w:w="450" w:type="pct"/>
            <w:vMerge/>
          </w:tcPr>
          <w:p w:rsidR="00674397" w:rsidRPr="007E3F3B"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7E3F3B"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7E3F3B" w:rsidRDefault="00674397" w:rsidP="00294CA7">
            <w:pPr>
              <w:ind w:firstLine="0"/>
              <w:jc w:val="center"/>
              <w:rPr>
                <w:rFonts w:ascii="Times New Roman" w:eastAsia="Times New Roman" w:hAnsi="Times New Roman"/>
                <w:color w:val="FF0000"/>
                <w:lang w:eastAsia="ru-RU"/>
              </w:rPr>
            </w:pPr>
          </w:p>
        </w:tc>
        <w:tc>
          <w:tcPr>
            <w:tcW w:w="424" w:type="pct"/>
            <w:vMerge/>
            <w:tcBorders>
              <w:bottom w:val="single" w:sz="4" w:space="0" w:color="auto"/>
            </w:tcBorders>
            <w:shd w:val="clear" w:color="auto" w:fill="auto"/>
          </w:tcPr>
          <w:p w:rsidR="00674397" w:rsidRPr="007E3F3B" w:rsidRDefault="00674397" w:rsidP="00294CA7">
            <w:pPr>
              <w:ind w:firstLine="0"/>
              <w:jc w:val="center"/>
              <w:rPr>
                <w:rFonts w:ascii="Times New Roman" w:eastAsia="Times New Roman" w:hAnsi="Times New Roman"/>
                <w:color w:val="FF0000"/>
                <w:lang w:eastAsia="ru-RU"/>
              </w:rPr>
            </w:pPr>
          </w:p>
        </w:tc>
      </w:tr>
      <w:tr w:rsidR="003E0C81" w:rsidRPr="009A3329" w:rsidTr="004B0DF0">
        <w:trPr>
          <w:trHeight w:val="631"/>
          <w:jc w:val="center"/>
        </w:trPr>
        <w:tc>
          <w:tcPr>
            <w:tcW w:w="139" w:type="pct"/>
            <w:vMerge w:val="restart"/>
            <w:tcBorders>
              <w:top w:val="single" w:sz="4" w:space="0" w:color="auto"/>
              <w:left w:val="single" w:sz="4" w:space="0" w:color="auto"/>
              <w:right w:val="nil"/>
            </w:tcBorders>
            <w:shd w:val="clear" w:color="auto" w:fill="auto"/>
            <w:noWrap/>
          </w:tcPr>
          <w:p w:rsidR="003E0C81" w:rsidRPr="00405D90" w:rsidRDefault="003E0C81"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160</w:t>
            </w:r>
          </w:p>
        </w:tc>
        <w:tc>
          <w:tcPr>
            <w:tcW w:w="744" w:type="pct"/>
            <w:vMerge w:val="restart"/>
            <w:shd w:val="clear" w:color="auto" w:fill="auto"/>
          </w:tcPr>
          <w:p w:rsidR="003E0C81" w:rsidRPr="000E43DB" w:rsidRDefault="003E0C81"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«Сергиевская телерадиокомпания «Радуга-3»</w:t>
            </w:r>
          </w:p>
        </w:tc>
        <w:tc>
          <w:tcPr>
            <w:tcW w:w="353" w:type="pct"/>
            <w:vMerge w:val="restart"/>
            <w:shd w:val="clear" w:color="auto" w:fill="auto"/>
          </w:tcPr>
          <w:p w:rsidR="003E0C81" w:rsidRPr="000E43DB" w:rsidRDefault="003E0C81"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3E0C81" w:rsidRPr="000E43DB" w:rsidRDefault="003E0C81" w:rsidP="00083EEA">
            <w:pPr>
              <w:ind w:firstLine="31"/>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Деятельность в области телевидения </w:t>
            </w:r>
          </w:p>
        </w:tc>
        <w:tc>
          <w:tcPr>
            <w:tcW w:w="535" w:type="pct"/>
            <w:vMerge w:val="restart"/>
            <w:shd w:val="clear" w:color="auto" w:fill="auto"/>
          </w:tcPr>
          <w:p w:rsidR="003E0C81" w:rsidRPr="000E43DB" w:rsidRDefault="003E0C81"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3E0C81" w:rsidRPr="000E43DB" w:rsidRDefault="003E0C81"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3E0C81" w:rsidRPr="003E0C81" w:rsidRDefault="003E0C81" w:rsidP="003E0C81">
            <w:pPr>
              <w:ind w:firstLine="0"/>
              <w:jc w:val="center"/>
              <w:rPr>
                <w:rFonts w:ascii="Times New Roman" w:eastAsia="Times New Roman" w:hAnsi="Times New Roman"/>
                <w:lang w:eastAsia="ru-RU"/>
              </w:rPr>
            </w:pPr>
            <w:r w:rsidRPr="003E0C81">
              <w:rPr>
                <w:rFonts w:ascii="Times New Roman" w:eastAsia="Times New Roman" w:hAnsi="Times New Roman"/>
                <w:lang w:eastAsia="ru-RU"/>
              </w:rPr>
              <w:t>2895 мин.</w:t>
            </w:r>
          </w:p>
        </w:tc>
        <w:tc>
          <w:tcPr>
            <w:tcW w:w="388" w:type="pct"/>
          </w:tcPr>
          <w:p w:rsidR="003E0C81" w:rsidRPr="003E0C81" w:rsidRDefault="003E0C81" w:rsidP="003E0C81">
            <w:pPr>
              <w:ind w:firstLine="0"/>
              <w:jc w:val="center"/>
              <w:rPr>
                <w:rFonts w:ascii="Times New Roman" w:eastAsia="Times New Roman" w:hAnsi="Times New Roman"/>
                <w:lang w:eastAsia="ru-RU"/>
              </w:rPr>
            </w:pPr>
            <w:r w:rsidRPr="003E0C81">
              <w:rPr>
                <w:rFonts w:ascii="Times New Roman" w:eastAsia="Times New Roman" w:hAnsi="Times New Roman"/>
                <w:lang w:eastAsia="ru-RU"/>
              </w:rPr>
              <w:t>2895 мин.</w:t>
            </w:r>
          </w:p>
        </w:tc>
        <w:tc>
          <w:tcPr>
            <w:tcW w:w="400" w:type="pct"/>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4343210,00</w:t>
            </w:r>
          </w:p>
        </w:tc>
        <w:tc>
          <w:tcPr>
            <w:tcW w:w="450" w:type="pct"/>
          </w:tcPr>
          <w:p w:rsidR="003E0C81" w:rsidRPr="003E0C81" w:rsidRDefault="003E0C81" w:rsidP="00281D1B">
            <w:pPr>
              <w:ind w:firstLine="0"/>
              <w:jc w:val="center"/>
              <w:rPr>
                <w:rFonts w:ascii="Times New Roman" w:eastAsia="Times New Roman" w:hAnsi="Times New Roman"/>
                <w:lang w:eastAsia="ru-RU"/>
              </w:rPr>
            </w:pPr>
            <w:r w:rsidRPr="003E0C81">
              <w:rPr>
                <w:rFonts w:ascii="Times New Roman" w:eastAsia="Times New Roman" w:hAnsi="Times New Roman"/>
                <w:lang w:eastAsia="ru-RU"/>
              </w:rPr>
              <w:t>4343210,00</w:t>
            </w:r>
          </w:p>
        </w:tc>
        <w:tc>
          <w:tcPr>
            <w:tcW w:w="268" w:type="pct"/>
            <w:shd w:val="clear" w:color="auto" w:fill="auto"/>
          </w:tcPr>
          <w:p w:rsidR="003E0C81" w:rsidRPr="003E0C81" w:rsidRDefault="003E0C81" w:rsidP="00294CA7">
            <w:pPr>
              <w:ind w:firstLine="0"/>
              <w:jc w:val="center"/>
              <w:rPr>
                <w:rFonts w:ascii="Times New Roman" w:eastAsia="Times New Roman" w:hAnsi="Times New Roman"/>
                <w:lang w:eastAsia="ru-RU"/>
              </w:rPr>
            </w:pPr>
            <w:proofErr w:type="spellStart"/>
            <w:r w:rsidRPr="003E0C81">
              <w:rPr>
                <w:rFonts w:ascii="Times New Roman" w:eastAsia="Times New Roman" w:hAnsi="Times New Roman"/>
                <w:lang w:eastAsia="ru-RU"/>
              </w:rPr>
              <w:t>н</w:t>
            </w:r>
            <w:proofErr w:type="spellEnd"/>
            <w:r w:rsidRPr="003E0C81">
              <w:rPr>
                <w:rFonts w:ascii="Times New Roman" w:eastAsia="Times New Roman" w:hAnsi="Times New Roman"/>
                <w:lang w:eastAsia="ru-RU"/>
              </w:rPr>
              <w:t>/</w:t>
            </w:r>
            <w:proofErr w:type="spellStart"/>
            <w:r w:rsidRPr="003E0C81">
              <w:rPr>
                <w:rFonts w:ascii="Times New Roman" w:eastAsia="Times New Roman" w:hAnsi="Times New Roman"/>
                <w:lang w:eastAsia="ru-RU"/>
              </w:rPr>
              <w:t>д</w:t>
            </w:r>
            <w:proofErr w:type="spellEnd"/>
          </w:p>
        </w:tc>
        <w:tc>
          <w:tcPr>
            <w:tcW w:w="268" w:type="pct"/>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н/д</w:t>
            </w:r>
          </w:p>
        </w:tc>
        <w:tc>
          <w:tcPr>
            <w:tcW w:w="424" w:type="pct"/>
            <w:tcBorders>
              <w:bottom w:val="nil"/>
            </w:tcBorders>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0</w:t>
            </w:r>
          </w:p>
          <w:p w:rsidR="003E0C81" w:rsidRPr="003E0C81" w:rsidRDefault="003E0C81" w:rsidP="00294CA7">
            <w:pPr>
              <w:ind w:firstLine="0"/>
              <w:jc w:val="center"/>
              <w:rPr>
                <w:rFonts w:ascii="Times New Roman" w:eastAsia="Times New Roman" w:hAnsi="Times New Roman"/>
                <w:lang w:eastAsia="ru-RU"/>
              </w:rPr>
            </w:pPr>
          </w:p>
        </w:tc>
      </w:tr>
      <w:tr w:rsidR="003E0C81" w:rsidRPr="009A3329" w:rsidTr="004B0DF0">
        <w:trPr>
          <w:trHeight w:val="579"/>
          <w:jc w:val="center"/>
        </w:trPr>
        <w:tc>
          <w:tcPr>
            <w:tcW w:w="139" w:type="pct"/>
            <w:vMerge/>
            <w:tcBorders>
              <w:left w:val="single" w:sz="4" w:space="0" w:color="auto"/>
              <w:bottom w:val="single" w:sz="4" w:space="0" w:color="auto"/>
              <w:right w:val="nil"/>
            </w:tcBorders>
            <w:shd w:val="clear" w:color="auto" w:fill="auto"/>
            <w:noWrap/>
          </w:tcPr>
          <w:p w:rsidR="003E0C81" w:rsidRPr="00405D90" w:rsidRDefault="003E0C81" w:rsidP="009A3329">
            <w:pPr>
              <w:ind w:left="-142" w:right="-108" w:firstLine="0"/>
              <w:jc w:val="center"/>
              <w:rPr>
                <w:rFonts w:ascii="Times New Roman" w:eastAsia="Times New Roman" w:hAnsi="Times New Roman"/>
                <w:color w:val="000000"/>
                <w:sz w:val="20"/>
                <w:szCs w:val="20"/>
                <w:lang w:eastAsia="ru-RU"/>
              </w:rPr>
            </w:pPr>
          </w:p>
        </w:tc>
        <w:tc>
          <w:tcPr>
            <w:tcW w:w="744" w:type="pct"/>
            <w:vMerge/>
            <w:tcBorders>
              <w:bottom w:val="single" w:sz="4" w:space="0" w:color="auto"/>
            </w:tcBorders>
            <w:shd w:val="clear" w:color="auto" w:fill="auto"/>
          </w:tcPr>
          <w:p w:rsidR="003E0C81" w:rsidRPr="000E43DB" w:rsidRDefault="003E0C81" w:rsidP="003E79C2">
            <w:pPr>
              <w:ind w:firstLine="0"/>
              <w:jc w:val="both"/>
              <w:rPr>
                <w:rFonts w:ascii="Times New Roman" w:eastAsia="Times New Roman" w:hAnsi="Times New Roman"/>
                <w:color w:val="000000"/>
                <w:sz w:val="20"/>
                <w:szCs w:val="20"/>
                <w:lang w:eastAsia="ru-RU"/>
              </w:rPr>
            </w:pPr>
          </w:p>
        </w:tc>
        <w:tc>
          <w:tcPr>
            <w:tcW w:w="353" w:type="pct"/>
            <w:vMerge/>
            <w:tcBorders>
              <w:bottom w:val="single" w:sz="4" w:space="0" w:color="auto"/>
            </w:tcBorders>
            <w:shd w:val="clear" w:color="auto" w:fill="auto"/>
          </w:tcPr>
          <w:p w:rsidR="003E0C81" w:rsidRPr="000E43DB" w:rsidRDefault="003E0C81" w:rsidP="003E79C2">
            <w:pPr>
              <w:ind w:firstLine="0"/>
              <w:jc w:val="center"/>
              <w:rPr>
                <w:rFonts w:ascii="Times New Roman" w:eastAsia="Times New Roman" w:hAnsi="Times New Roman"/>
                <w:color w:val="000000"/>
                <w:sz w:val="20"/>
                <w:szCs w:val="20"/>
                <w:lang w:eastAsia="ru-RU"/>
              </w:rPr>
            </w:pPr>
          </w:p>
        </w:tc>
        <w:tc>
          <w:tcPr>
            <w:tcW w:w="623" w:type="pct"/>
            <w:tcBorders>
              <w:bottom w:val="single" w:sz="4" w:space="0" w:color="auto"/>
            </w:tcBorders>
            <w:shd w:val="clear" w:color="auto" w:fill="auto"/>
          </w:tcPr>
          <w:p w:rsidR="003E0C81" w:rsidRPr="000E43DB" w:rsidRDefault="003E0C81" w:rsidP="00083EEA">
            <w:pPr>
              <w:ind w:firstLine="21"/>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Издание газет в печатном виде</w:t>
            </w:r>
          </w:p>
        </w:tc>
        <w:tc>
          <w:tcPr>
            <w:tcW w:w="535" w:type="pct"/>
            <w:vMerge/>
            <w:tcBorders>
              <w:bottom w:val="single" w:sz="4" w:space="0" w:color="auto"/>
            </w:tcBorders>
            <w:shd w:val="clear" w:color="auto" w:fill="auto"/>
          </w:tcPr>
          <w:p w:rsidR="003E0C81" w:rsidRPr="000E43DB" w:rsidRDefault="003E0C81" w:rsidP="003E79C2">
            <w:pPr>
              <w:ind w:left="-108" w:right="-111" w:firstLine="0"/>
              <w:jc w:val="center"/>
              <w:rPr>
                <w:rFonts w:ascii="Times New Roman" w:eastAsia="Times New Roman" w:hAnsi="Times New Roman"/>
                <w:color w:val="000000"/>
                <w:sz w:val="20"/>
                <w:szCs w:val="20"/>
                <w:lang w:eastAsia="ru-RU"/>
              </w:rPr>
            </w:pPr>
          </w:p>
        </w:tc>
        <w:tc>
          <w:tcPr>
            <w:tcW w:w="408" w:type="pct"/>
            <w:tcBorders>
              <w:bottom w:val="single" w:sz="4" w:space="0" w:color="auto"/>
            </w:tcBorders>
          </w:tcPr>
          <w:p w:rsidR="003E0C81" w:rsidRPr="003E0C81" w:rsidRDefault="003E0C81" w:rsidP="00C426D4">
            <w:pPr>
              <w:ind w:firstLine="0"/>
              <w:jc w:val="center"/>
              <w:rPr>
                <w:rFonts w:ascii="Times New Roman" w:eastAsia="Times New Roman" w:hAnsi="Times New Roman"/>
                <w:lang w:eastAsia="ru-RU"/>
              </w:rPr>
            </w:pPr>
            <w:r w:rsidRPr="003E0C81">
              <w:rPr>
                <w:rFonts w:ascii="Times New Roman" w:eastAsia="Times New Roman" w:hAnsi="Times New Roman"/>
                <w:lang w:eastAsia="ru-RU"/>
              </w:rPr>
              <w:t>3900 экз.</w:t>
            </w:r>
          </w:p>
        </w:tc>
        <w:tc>
          <w:tcPr>
            <w:tcW w:w="388" w:type="pct"/>
            <w:tcBorders>
              <w:bottom w:val="single" w:sz="4" w:space="0" w:color="auto"/>
            </w:tcBorders>
          </w:tcPr>
          <w:p w:rsidR="003E0C81" w:rsidRPr="003E0C81" w:rsidRDefault="003E0C81" w:rsidP="00C426D4">
            <w:pPr>
              <w:ind w:firstLine="0"/>
              <w:jc w:val="center"/>
              <w:rPr>
                <w:rFonts w:ascii="Times New Roman" w:eastAsia="Times New Roman" w:hAnsi="Times New Roman"/>
                <w:lang w:eastAsia="ru-RU"/>
              </w:rPr>
            </w:pPr>
            <w:r w:rsidRPr="003E0C81">
              <w:rPr>
                <w:rFonts w:ascii="Times New Roman" w:eastAsia="Times New Roman" w:hAnsi="Times New Roman"/>
                <w:lang w:eastAsia="ru-RU"/>
              </w:rPr>
              <w:t>39000 экз.</w:t>
            </w:r>
          </w:p>
        </w:tc>
        <w:tc>
          <w:tcPr>
            <w:tcW w:w="400" w:type="pct"/>
            <w:tcBorders>
              <w:bottom w:val="single" w:sz="4" w:space="0" w:color="auto"/>
            </w:tcBorders>
          </w:tcPr>
          <w:p w:rsidR="003E0C81" w:rsidRPr="003E0C81" w:rsidRDefault="003E0C81" w:rsidP="002845D9">
            <w:pPr>
              <w:ind w:firstLine="0"/>
              <w:jc w:val="center"/>
              <w:rPr>
                <w:rFonts w:ascii="Times New Roman" w:eastAsia="Times New Roman" w:hAnsi="Times New Roman"/>
                <w:lang w:eastAsia="ru-RU"/>
              </w:rPr>
            </w:pPr>
            <w:r w:rsidRPr="003E0C81">
              <w:rPr>
                <w:rFonts w:ascii="Times New Roman" w:eastAsia="Times New Roman" w:hAnsi="Times New Roman"/>
                <w:lang w:eastAsia="ru-RU"/>
              </w:rPr>
              <w:t>7284483,00</w:t>
            </w:r>
          </w:p>
        </w:tc>
        <w:tc>
          <w:tcPr>
            <w:tcW w:w="450" w:type="pct"/>
            <w:tcBorders>
              <w:bottom w:val="single" w:sz="4" w:space="0" w:color="auto"/>
            </w:tcBorders>
          </w:tcPr>
          <w:p w:rsidR="003E0C81" w:rsidRPr="003E0C81" w:rsidRDefault="003E0C81" w:rsidP="00281D1B">
            <w:pPr>
              <w:ind w:firstLine="0"/>
              <w:jc w:val="center"/>
              <w:rPr>
                <w:rFonts w:ascii="Times New Roman" w:eastAsia="Times New Roman" w:hAnsi="Times New Roman"/>
                <w:lang w:eastAsia="ru-RU"/>
              </w:rPr>
            </w:pPr>
            <w:r w:rsidRPr="003E0C81">
              <w:rPr>
                <w:rFonts w:ascii="Times New Roman" w:eastAsia="Times New Roman" w:hAnsi="Times New Roman"/>
                <w:lang w:eastAsia="ru-RU"/>
              </w:rPr>
              <w:t>7284483,00</w:t>
            </w:r>
          </w:p>
        </w:tc>
        <w:tc>
          <w:tcPr>
            <w:tcW w:w="268" w:type="pct"/>
            <w:tcBorders>
              <w:bottom w:val="single" w:sz="4" w:space="0" w:color="auto"/>
            </w:tcBorders>
            <w:shd w:val="clear" w:color="auto" w:fill="auto"/>
          </w:tcPr>
          <w:p w:rsidR="003E0C81" w:rsidRPr="003E0C81" w:rsidRDefault="003E0C81" w:rsidP="00294CA7">
            <w:pPr>
              <w:ind w:firstLine="0"/>
              <w:jc w:val="center"/>
              <w:rPr>
                <w:rFonts w:ascii="Times New Roman" w:eastAsia="Times New Roman" w:hAnsi="Times New Roman"/>
                <w:lang w:eastAsia="ru-RU"/>
              </w:rPr>
            </w:pPr>
            <w:proofErr w:type="spellStart"/>
            <w:r w:rsidRPr="003E0C81">
              <w:rPr>
                <w:rFonts w:ascii="Times New Roman" w:eastAsia="Times New Roman" w:hAnsi="Times New Roman"/>
                <w:lang w:eastAsia="ru-RU"/>
              </w:rPr>
              <w:t>н</w:t>
            </w:r>
            <w:proofErr w:type="spellEnd"/>
            <w:r w:rsidRPr="003E0C81">
              <w:rPr>
                <w:rFonts w:ascii="Times New Roman" w:eastAsia="Times New Roman" w:hAnsi="Times New Roman"/>
                <w:lang w:eastAsia="ru-RU"/>
              </w:rPr>
              <w:t>/</w:t>
            </w:r>
            <w:proofErr w:type="spellStart"/>
            <w:r w:rsidRPr="003E0C81">
              <w:rPr>
                <w:rFonts w:ascii="Times New Roman" w:eastAsia="Times New Roman" w:hAnsi="Times New Roman"/>
                <w:lang w:eastAsia="ru-RU"/>
              </w:rPr>
              <w:t>д</w:t>
            </w:r>
            <w:proofErr w:type="spellEnd"/>
          </w:p>
        </w:tc>
        <w:tc>
          <w:tcPr>
            <w:tcW w:w="268" w:type="pct"/>
            <w:tcBorders>
              <w:bottom w:val="single" w:sz="4" w:space="0" w:color="auto"/>
            </w:tcBorders>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н/д</w:t>
            </w:r>
          </w:p>
        </w:tc>
        <w:tc>
          <w:tcPr>
            <w:tcW w:w="424" w:type="pct"/>
            <w:tcBorders>
              <w:top w:val="nil"/>
              <w:bottom w:val="single" w:sz="4" w:space="0" w:color="auto"/>
            </w:tcBorders>
            <w:shd w:val="clear" w:color="auto" w:fill="auto"/>
          </w:tcPr>
          <w:p w:rsidR="003E0C81" w:rsidRPr="003E0C81" w:rsidRDefault="003E0C81" w:rsidP="00294CA7">
            <w:pPr>
              <w:ind w:firstLine="0"/>
              <w:jc w:val="center"/>
              <w:rPr>
                <w:rFonts w:ascii="Times New Roman" w:eastAsia="Times New Roman" w:hAnsi="Times New Roman"/>
                <w:lang w:eastAsia="ru-RU"/>
              </w:rPr>
            </w:pPr>
          </w:p>
        </w:tc>
      </w:tr>
    </w:tbl>
    <w:p w:rsidR="005629D3" w:rsidRPr="00133E35" w:rsidRDefault="005629D3" w:rsidP="001073D8">
      <w:pPr>
        <w:autoSpaceDE w:val="0"/>
        <w:autoSpaceDN w:val="0"/>
        <w:adjustRightInd w:val="0"/>
        <w:ind w:firstLine="0"/>
        <w:rPr>
          <w:rFonts w:ascii="Times New Roman" w:eastAsiaTheme="minorHAnsi" w:hAnsi="Times New Roman"/>
          <w:sz w:val="28"/>
          <w:szCs w:val="28"/>
        </w:rPr>
      </w:pPr>
    </w:p>
    <w:sectPr w:rsidR="005629D3" w:rsidRPr="00133E35" w:rsidSect="001073D8">
      <w:headerReference w:type="default" r:id="rId8"/>
      <w:pgSz w:w="16838" w:h="11906" w:orient="landscape"/>
      <w:pgMar w:top="142" w:right="567"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89" w:rsidRDefault="00680A89" w:rsidP="003936B6">
      <w:r>
        <w:separator/>
      </w:r>
    </w:p>
  </w:endnote>
  <w:endnote w:type="continuationSeparator" w:id="0">
    <w:p w:rsidR="00680A89" w:rsidRDefault="00680A89" w:rsidP="00393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89" w:rsidRDefault="00680A89" w:rsidP="003936B6">
      <w:r>
        <w:separator/>
      </w:r>
    </w:p>
  </w:footnote>
  <w:footnote w:type="continuationSeparator" w:id="0">
    <w:p w:rsidR="00680A89" w:rsidRDefault="00680A89" w:rsidP="003936B6">
      <w:r>
        <w:continuationSeparator/>
      </w:r>
    </w:p>
  </w:footnote>
  <w:footnote w:id="1">
    <w:p w:rsidR="0036605B" w:rsidRPr="0036605B" w:rsidRDefault="0036605B">
      <w:pPr>
        <w:pStyle w:val="a4"/>
        <w:rPr>
          <w:rFonts w:ascii="Times New Roman" w:hAnsi="Times New Roman"/>
        </w:rPr>
      </w:pPr>
      <w:bookmarkStart w:id="0" w:name="_GoBack"/>
      <w:bookmarkEnd w:id="0"/>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w:t>
      </w:r>
      <w:r w:rsidR="00AC1220">
        <w:rPr>
          <w:rFonts w:ascii="Times New Roman" w:hAnsi="Times New Roman"/>
        </w:rPr>
        <w:t>3</w:t>
      </w:r>
      <w:r w:rsidRPr="0036605B">
        <w:rPr>
          <w:rFonts w:ascii="Times New Roman" w:hAnsi="Times New Roman"/>
        </w:rPr>
        <w:t xml:space="preserve">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370334"/>
      <w:docPartObj>
        <w:docPartGallery w:val="Page Numbers (Top of Page)"/>
        <w:docPartUnique/>
      </w:docPartObj>
    </w:sdtPr>
    <w:sdtEndPr>
      <w:rPr>
        <w:rFonts w:ascii="Times New Roman" w:hAnsi="Times New Roman"/>
        <w:sz w:val="24"/>
        <w:szCs w:val="24"/>
      </w:rPr>
    </w:sdtEndPr>
    <w:sdtContent>
      <w:p w:rsidR="000F5CCD" w:rsidRDefault="00861B82"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000F5CCD"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073D8">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861B82" w:rsidP="004D6086">
        <w:pPr>
          <w:pStyle w:val="a9"/>
          <w:jc w:val="center"/>
          <w:rPr>
            <w:rFonts w:ascii="Times New Roman" w:hAnsi="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3EEA"/>
    <w:rsid w:val="000855BD"/>
    <w:rsid w:val="00091B67"/>
    <w:rsid w:val="000A752B"/>
    <w:rsid w:val="000B3C43"/>
    <w:rsid w:val="000C03A5"/>
    <w:rsid w:val="000C0AA4"/>
    <w:rsid w:val="000C5301"/>
    <w:rsid w:val="000C7AFA"/>
    <w:rsid w:val="000D2CDA"/>
    <w:rsid w:val="000E43DB"/>
    <w:rsid w:val="000E6020"/>
    <w:rsid w:val="000E6513"/>
    <w:rsid w:val="000E7B23"/>
    <w:rsid w:val="000F0CF1"/>
    <w:rsid w:val="000F183E"/>
    <w:rsid w:val="000F1C22"/>
    <w:rsid w:val="000F5CCD"/>
    <w:rsid w:val="000F6275"/>
    <w:rsid w:val="001073D8"/>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75338"/>
    <w:rsid w:val="00283E2F"/>
    <w:rsid w:val="00285BBB"/>
    <w:rsid w:val="00292B43"/>
    <w:rsid w:val="0029360B"/>
    <w:rsid w:val="00294CA7"/>
    <w:rsid w:val="002A00D4"/>
    <w:rsid w:val="002B6222"/>
    <w:rsid w:val="002B77A8"/>
    <w:rsid w:val="002C1BF6"/>
    <w:rsid w:val="002C210B"/>
    <w:rsid w:val="002C6A78"/>
    <w:rsid w:val="002C6E01"/>
    <w:rsid w:val="002C7259"/>
    <w:rsid w:val="002C7A22"/>
    <w:rsid w:val="002C7F07"/>
    <w:rsid w:val="002D0CA1"/>
    <w:rsid w:val="002D359A"/>
    <w:rsid w:val="002D3DAD"/>
    <w:rsid w:val="002E04B2"/>
    <w:rsid w:val="002E2E1A"/>
    <w:rsid w:val="002E3F04"/>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37E7"/>
    <w:rsid w:val="00386B23"/>
    <w:rsid w:val="003936B6"/>
    <w:rsid w:val="003A274A"/>
    <w:rsid w:val="003A6785"/>
    <w:rsid w:val="003B2943"/>
    <w:rsid w:val="003C75F0"/>
    <w:rsid w:val="003D06C8"/>
    <w:rsid w:val="003D2F9D"/>
    <w:rsid w:val="003D3162"/>
    <w:rsid w:val="003E0C81"/>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316C"/>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0DF0"/>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1EC8"/>
    <w:rsid w:val="00522A25"/>
    <w:rsid w:val="00527EF6"/>
    <w:rsid w:val="00534F94"/>
    <w:rsid w:val="005459FF"/>
    <w:rsid w:val="005460D3"/>
    <w:rsid w:val="00546AB8"/>
    <w:rsid w:val="00547996"/>
    <w:rsid w:val="005548C9"/>
    <w:rsid w:val="00556840"/>
    <w:rsid w:val="00557994"/>
    <w:rsid w:val="005629D3"/>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A6A2F"/>
    <w:rsid w:val="005B431D"/>
    <w:rsid w:val="005C151D"/>
    <w:rsid w:val="005C2665"/>
    <w:rsid w:val="005C3C18"/>
    <w:rsid w:val="005D22BE"/>
    <w:rsid w:val="005D315F"/>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74397"/>
    <w:rsid w:val="00680A89"/>
    <w:rsid w:val="00683B38"/>
    <w:rsid w:val="006A3C8B"/>
    <w:rsid w:val="006B0286"/>
    <w:rsid w:val="006B1B4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3F3B"/>
    <w:rsid w:val="007E510E"/>
    <w:rsid w:val="007E655A"/>
    <w:rsid w:val="007F1003"/>
    <w:rsid w:val="007F34D5"/>
    <w:rsid w:val="008018F7"/>
    <w:rsid w:val="008025E9"/>
    <w:rsid w:val="00805855"/>
    <w:rsid w:val="00805D0A"/>
    <w:rsid w:val="008218FC"/>
    <w:rsid w:val="00827AF1"/>
    <w:rsid w:val="0083001B"/>
    <w:rsid w:val="008301D5"/>
    <w:rsid w:val="00840C00"/>
    <w:rsid w:val="00840D16"/>
    <w:rsid w:val="0084318D"/>
    <w:rsid w:val="00846973"/>
    <w:rsid w:val="00856ECC"/>
    <w:rsid w:val="00857C79"/>
    <w:rsid w:val="00861B82"/>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825"/>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8DC"/>
    <w:rsid w:val="00984CC5"/>
    <w:rsid w:val="00986B88"/>
    <w:rsid w:val="00996061"/>
    <w:rsid w:val="009A2867"/>
    <w:rsid w:val="009A3329"/>
    <w:rsid w:val="009B0F64"/>
    <w:rsid w:val="009C077B"/>
    <w:rsid w:val="009C2107"/>
    <w:rsid w:val="009C495F"/>
    <w:rsid w:val="009D5FA9"/>
    <w:rsid w:val="009F09A2"/>
    <w:rsid w:val="00A02145"/>
    <w:rsid w:val="00A02F34"/>
    <w:rsid w:val="00A1129A"/>
    <w:rsid w:val="00A11BDD"/>
    <w:rsid w:val="00A141B6"/>
    <w:rsid w:val="00A1465B"/>
    <w:rsid w:val="00A22270"/>
    <w:rsid w:val="00A23C24"/>
    <w:rsid w:val="00A247E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C1220"/>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5AC4"/>
    <w:rsid w:val="00BB653E"/>
    <w:rsid w:val="00BD0CF0"/>
    <w:rsid w:val="00BD28BC"/>
    <w:rsid w:val="00BD2A2E"/>
    <w:rsid w:val="00BD2C90"/>
    <w:rsid w:val="00BD4229"/>
    <w:rsid w:val="00BE3EA2"/>
    <w:rsid w:val="00BF32AC"/>
    <w:rsid w:val="00C021C5"/>
    <w:rsid w:val="00C1284A"/>
    <w:rsid w:val="00C151C7"/>
    <w:rsid w:val="00C229A3"/>
    <w:rsid w:val="00C22AE3"/>
    <w:rsid w:val="00C30A94"/>
    <w:rsid w:val="00C30ED0"/>
    <w:rsid w:val="00C35469"/>
    <w:rsid w:val="00C4243E"/>
    <w:rsid w:val="00C426D4"/>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1F81"/>
    <w:rsid w:val="00D45F43"/>
    <w:rsid w:val="00D51370"/>
    <w:rsid w:val="00D53D9A"/>
    <w:rsid w:val="00D5794F"/>
    <w:rsid w:val="00D662BA"/>
    <w:rsid w:val="00D82827"/>
    <w:rsid w:val="00D9448D"/>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06A56"/>
    <w:rsid w:val="00E1220D"/>
    <w:rsid w:val="00E14D76"/>
    <w:rsid w:val="00E16049"/>
    <w:rsid w:val="00E2002F"/>
    <w:rsid w:val="00E223CE"/>
    <w:rsid w:val="00E239CA"/>
    <w:rsid w:val="00E31E60"/>
    <w:rsid w:val="00E33B01"/>
    <w:rsid w:val="00E36E84"/>
    <w:rsid w:val="00E413F8"/>
    <w:rsid w:val="00E432EC"/>
    <w:rsid w:val="00E47D45"/>
    <w:rsid w:val="00E506CD"/>
    <w:rsid w:val="00E50B4A"/>
    <w:rsid w:val="00E54525"/>
    <w:rsid w:val="00E64257"/>
    <w:rsid w:val="00E64F3A"/>
    <w:rsid w:val="00E6548F"/>
    <w:rsid w:val="00E664CB"/>
    <w:rsid w:val="00E66922"/>
    <w:rsid w:val="00E7164D"/>
    <w:rsid w:val="00E746C3"/>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9A3329"/>
    <w:rPr>
      <w:rFonts w:ascii="Cambria" w:eastAsia="Times New Roman" w:hAnsi="Cambria" w:cs="Times New Roman"/>
      <w:b/>
      <w:bCs/>
      <w:sz w:val="26"/>
      <w:szCs w:val="26"/>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rPr>
  </w:style>
  <w:style w:type="character" w:customStyle="1" w:styleId="afe">
    <w:name w:val="Текст письма Знак"/>
    <w:link w:val="afd"/>
    <w:rsid w:val="009A3329"/>
    <w:rPr>
      <w:rFonts w:ascii="Times New Roman" w:eastAsia="Times New Roman" w:hAnsi="Times New Roman" w:cs="Times New Roman"/>
      <w:sz w:val="28"/>
      <w:szCs w:val="28"/>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style>
  <w:style w:type="character" w:customStyle="1" w:styleId="29">
    <w:name w:val="Основной текст 2 Знак"/>
    <w:basedOn w:val="a0"/>
    <w:link w:val="28"/>
    <w:uiPriority w:val="99"/>
    <w:semiHidden/>
    <w:rsid w:val="009A3329"/>
    <w:rPr>
      <w:rFonts w:ascii="Calibri" w:eastAsia="Calibri" w:hAnsi="Calibri" w:cs="Times New Roman"/>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4CF2-9DF7-4852-8CC8-DF9A8813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User1011</cp:lastModifiedBy>
  <cp:revision>7</cp:revision>
  <cp:lastPrinted>2022-01-21T05:04:00Z</cp:lastPrinted>
  <dcterms:created xsi:type="dcterms:W3CDTF">2023-02-08T12:57:00Z</dcterms:created>
  <dcterms:modified xsi:type="dcterms:W3CDTF">2024-01-26T10:57:00Z</dcterms:modified>
</cp:coreProperties>
</file>